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FB8A" w14:textId="77777777" w:rsidR="00BB7A9F" w:rsidRDefault="00BB7A9F" w:rsidP="00BB7A9F">
      <w:pPr>
        <w:spacing w:line="276" w:lineRule="auto"/>
        <w:jc w:val="center"/>
        <w:rPr>
          <w:rFonts w:cstheme="minorBidi"/>
          <w:b/>
          <w:bCs/>
          <w:color w:val="0F4761" w:themeColor="accent1" w:themeShade="BF"/>
          <w:sz w:val="30"/>
          <w:szCs w:val="30"/>
        </w:rPr>
      </w:pPr>
      <w:bookmarkStart w:id="0" w:name="_Hlk98775099"/>
      <w:bookmarkEnd w:id="0"/>
      <w:r>
        <w:rPr>
          <w:rFonts w:eastAsia="Calibri"/>
          <w:noProof/>
        </w:rPr>
        <w:drawing>
          <wp:inline distT="0" distB="0" distL="0" distR="0" wp14:anchorId="15DB688F" wp14:editId="1D47041A">
            <wp:extent cx="2677160" cy="678042"/>
            <wp:effectExtent l="0" t="0" r="0" b="8255"/>
            <wp:docPr id="5" name="Picture 5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027" cy="69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ADC97" w14:textId="77777777" w:rsidR="00BB7A9F" w:rsidRDefault="00BB7A9F" w:rsidP="00BB7A9F">
      <w:pPr>
        <w:spacing w:line="276" w:lineRule="auto"/>
        <w:jc w:val="center"/>
        <w:rPr>
          <w:rFonts w:cstheme="minorBidi"/>
          <w:b/>
          <w:bCs/>
          <w:color w:val="0F4761" w:themeColor="accent1" w:themeShade="BF"/>
          <w:sz w:val="30"/>
          <w:szCs w:val="30"/>
        </w:rPr>
      </w:pPr>
    </w:p>
    <w:p w14:paraId="322D3F35" w14:textId="77777777" w:rsidR="00BB7A9F" w:rsidRPr="00381614" w:rsidRDefault="00BB7A9F" w:rsidP="00BB7A9F">
      <w:pPr>
        <w:spacing w:line="276" w:lineRule="auto"/>
        <w:jc w:val="center"/>
        <w:rPr>
          <w:b/>
          <w:bCs/>
          <w:color w:val="92D050"/>
          <w:sz w:val="36"/>
          <w:szCs w:val="36"/>
        </w:rPr>
      </w:pPr>
      <w:r w:rsidRPr="00381614">
        <w:rPr>
          <w:b/>
          <w:bCs/>
          <w:color w:val="92D050"/>
          <w:sz w:val="36"/>
          <w:szCs w:val="36"/>
        </w:rPr>
        <w:t>Ireland’s Women in Finance Charter Signatories</w:t>
      </w:r>
    </w:p>
    <w:p w14:paraId="0CDEB07E" w14:textId="0ECAEC3C" w:rsidR="00BB7A9F" w:rsidRPr="00381614" w:rsidRDefault="00BB7A9F" w:rsidP="00BB7A9F">
      <w:pPr>
        <w:spacing w:line="276" w:lineRule="auto"/>
        <w:jc w:val="center"/>
        <w:rPr>
          <w:b/>
          <w:bCs/>
          <w:color w:val="92D050"/>
          <w:sz w:val="20"/>
          <w:szCs w:val="20"/>
        </w:rPr>
      </w:pPr>
      <w:r w:rsidRPr="00381614">
        <w:rPr>
          <w:b/>
          <w:bCs/>
          <w:color w:val="92D050"/>
          <w:sz w:val="20"/>
          <w:szCs w:val="20"/>
        </w:rPr>
        <w:t>(</w:t>
      </w:r>
      <w:r w:rsidR="00FC1D87">
        <w:rPr>
          <w:b/>
          <w:bCs/>
          <w:color w:val="92D050"/>
          <w:sz w:val="20"/>
          <w:szCs w:val="20"/>
        </w:rPr>
        <w:t>1</w:t>
      </w:r>
      <w:r w:rsidR="00951E27" w:rsidRPr="00381614">
        <w:rPr>
          <w:b/>
          <w:bCs/>
          <w:color w:val="92D050"/>
          <w:sz w:val="20"/>
          <w:szCs w:val="20"/>
        </w:rPr>
        <w:t xml:space="preserve"> </w:t>
      </w:r>
      <w:r w:rsidR="00FC1D87">
        <w:rPr>
          <w:b/>
          <w:bCs/>
          <w:color w:val="92D050"/>
          <w:sz w:val="20"/>
          <w:szCs w:val="20"/>
        </w:rPr>
        <w:t>September 2026</w:t>
      </w:r>
      <w:r w:rsidRPr="00381614">
        <w:rPr>
          <w:b/>
          <w:bCs/>
          <w:color w:val="92D050"/>
          <w:sz w:val="20"/>
          <w:szCs w:val="20"/>
        </w:rPr>
        <w:t>)</w:t>
      </w:r>
    </w:p>
    <w:p w14:paraId="56259C40" w14:textId="77777777" w:rsidR="00BB7A9F" w:rsidRDefault="00BB7A9F" w:rsidP="00BB7A9F">
      <w:pPr>
        <w:spacing w:line="276" w:lineRule="auto"/>
        <w:jc w:val="center"/>
        <w:rPr>
          <w:b/>
          <w:bCs/>
          <w:color w:val="003D59"/>
          <w:sz w:val="20"/>
          <w:szCs w:val="20"/>
        </w:rPr>
      </w:pPr>
    </w:p>
    <w:p w14:paraId="4C851A38" w14:textId="77777777" w:rsidR="00023483" w:rsidRDefault="00023483" w:rsidP="00023483">
      <w:pPr>
        <w:spacing w:line="276" w:lineRule="auto"/>
        <w:sectPr w:rsidR="00023483" w:rsidSect="00BB7A9F">
          <w:footerReference w:type="default" r:id="rId10"/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1001C16E" w14:textId="5A2F88A8" w:rsidR="00023483" w:rsidRDefault="00023483" w:rsidP="00023483">
      <w:pPr>
        <w:spacing w:line="276" w:lineRule="auto"/>
      </w:pPr>
      <w:r w:rsidRPr="008B35C7">
        <w:t xml:space="preserve">Acorn Life </w:t>
      </w:r>
    </w:p>
    <w:p w14:paraId="2E66567A" w14:textId="77777777" w:rsidR="00023483" w:rsidRDefault="00023483" w:rsidP="00023483">
      <w:pPr>
        <w:spacing w:line="276" w:lineRule="auto"/>
      </w:pPr>
      <w:r w:rsidRPr="008B35C7">
        <w:t xml:space="preserve">AIB </w:t>
      </w:r>
    </w:p>
    <w:p w14:paraId="27106508" w14:textId="77777777" w:rsidR="00023483" w:rsidRDefault="00023483" w:rsidP="00023483">
      <w:pPr>
        <w:spacing w:line="276" w:lineRule="auto"/>
      </w:pPr>
      <w:r w:rsidRPr="008B35C7">
        <w:t xml:space="preserve">Airbus Financial Services Ltd </w:t>
      </w:r>
    </w:p>
    <w:p w14:paraId="3B00AE29" w14:textId="77777777" w:rsidR="00023483" w:rsidRDefault="00023483" w:rsidP="00023483">
      <w:pPr>
        <w:spacing w:line="276" w:lineRule="auto"/>
      </w:pPr>
      <w:r w:rsidRPr="008B35C7">
        <w:t xml:space="preserve">Allianz </w:t>
      </w:r>
    </w:p>
    <w:p w14:paraId="242634F6" w14:textId="77777777" w:rsidR="00023483" w:rsidRDefault="00023483" w:rsidP="00023483">
      <w:pPr>
        <w:spacing w:line="276" w:lineRule="auto"/>
      </w:pPr>
      <w:r w:rsidRPr="008B35C7">
        <w:t xml:space="preserve">Allianz Darta Savings </w:t>
      </w:r>
    </w:p>
    <w:p w14:paraId="68CA8194" w14:textId="77777777" w:rsidR="00023483" w:rsidRDefault="00023483" w:rsidP="00023483">
      <w:pPr>
        <w:spacing w:line="276" w:lineRule="auto"/>
      </w:pPr>
      <w:r w:rsidRPr="008B35C7">
        <w:t xml:space="preserve">Allianz Global Life </w:t>
      </w:r>
      <w:proofErr w:type="spellStart"/>
      <w:r w:rsidRPr="008B35C7">
        <w:t>dac</w:t>
      </w:r>
      <w:proofErr w:type="spellEnd"/>
      <w:r w:rsidRPr="008B35C7">
        <w:t xml:space="preserve"> </w:t>
      </w:r>
    </w:p>
    <w:p w14:paraId="3BD9FE28" w14:textId="77777777" w:rsidR="00023483" w:rsidRDefault="00023483" w:rsidP="00023483">
      <w:pPr>
        <w:spacing w:line="276" w:lineRule="auto"/>
      </w:pPr>
      <w:proofErr w:type="gramStart"/>
      <w:r w:rsidRPr="008B35C7">
        <w:t>An</w:t>
      </w:r>
      <w:proofErr w:type="gramEnd"/>
      <w:r w:rsidRPr="008B35C7">
        <w:t xml:space="preserve"> Post </w:t>
      </w:r>
    </w:p>
    <w:p w14:paraId="34F813E2" w14:textId="77777777" w:rsidR="00023483" w:rsidRDefault="00023483" w:rsidP="00023483">
      <w:pPr>
        <w:spacing w:line="276" w:lineRule="auto"/>
      </w:pPr>
      <w:r w:rsidRPr="008B35C7">
        <w:t xml:space="preserve">Apex Fund Services (Ireland) Ltd </w:t>
      </w:r>
    </w:p>
    <w:p w14:paraId="2C1F864A" w14:textId="77777777" w:rsidR="00023483" w:rsidRDefault="00023483" w:rsidP="00023483">
      <w:pPr>
        <w:spacing w:line="276" w:lineRule="auto"/>
      </w:pPr>
      <w:r w:rsidRPr="008B35C7">
        <w:t xml:space="preserve">Arthur Cox </w:t>
      </w:r>
    </w:p>
    <w:p w14:paraId="506F9FC5" w14:textId="77777777" w:rsidR="00023483" w:rsidRDefault="00023483" w:rsidP="00023483">
      <w:pPr>
        <w:spacing w:line="276" w:lineRule="auto"/>
      </w:pPr>
      <w:r w:rsidRPr="008B35C7">
        <w:t xml:space="preserve">Avant Money </w:t>
      </w:r>
    </w:p>
    <w:p w14:paraId="65512F11" w14:textId="77777777" w:rsidR="00023483" w:rsidRDefault="00023483" w:rsidP="00023483">
      <w:pPr>
        <w:spacing w:line="276" w:lineRule="auto"/>
      </w:pPr>
      <w:r w:rsidRPr="008B35C7">
        <w:t xml:space="preserve">Aviva </w:t>
      </w:r>
    </w:p>
    <w:p w14:paraId="76878B98" w14:textId="77777777" w:rsidR="00023483" w:rsidRDefault="00023483" w:rsidP="00023483">
      <w:pPr>
        <w:spacing w:line="276" w:lineRule="auto"/>
      </w:pPr>
      <w:r w:rsidRPr="008B35C7">
        <w:t xml:space="preserve">AXA Insurance </w:t>
      </w:r>
    </w:p>
    <w:p w14:paraId="4903400D" w14:textId="77777777" w:rsidR="00023483" w:rsidRDefault="00023483" w:rsidP="00023483">
      <w:pPr>
        <w:spacing w:line="276" w:lineRule="auto"/>
      </w:pPr>
      <w:r w:rsidRPr="008B35C7">
        <w:t xml:space="preserve">AXA Life Europe </w:t>
      </w:r>
    </w:p>
    <w:p w14:paraId="1CBD1A0D" w14:textId="77777777" w:rsidR="00023483" w:rsidRDefault="00023483" w:rsidP="00023483">
      <w:pPr>
        <w:spacing w:line="276" w:lineRule="auto"/>
      </w:pPr>
      <w:r w:rsidRPr="008B35C7">
        <w:t xml:space="preserve">Bank of America Europe DAC </w:t>
      </w:r>
    </w:p>
    <w:p w14:paraId="1D9D2AB5" w14:textId="77777777" w:rsidR="00023483" w:rsidRDefault="00023483" w:rsidP="00023483">
      <w:pPr>
        <w:spacing w:line="276" w:lineRule="auto"/>
      </w:pPr>
      <w:r w:rsidRPr="008B35C7">
        <w:t xml:space="preserve">Bank of Ireland </w:t>
      </w:r>
    </w:p>
    <w:p w14:paraId="317C2E42" w14:textId="77777777" w:rsidR="00023483" w:rsidRDefault="00023483" w:rsidP="00023483">
      <w:pPr>
        <w:spacing w:line="276" w:lineRule="auto"/>
      </w:pPr>
      <w:r w:rsidRPr="008B35C7">
        <w:t xml:space="preserve">BBPM Life </w:t>
      </w:r>
      <w:proofErr w:type="spellStart"/>
      <w:r w:rsidRPr="008B35C7">
        <w:t>dac</w:t>
      </w:r>
      <w:proofErr w:type="spellEnd"/>
      <w:r w:rsidRPr="008B35C7">
        <w:t xml:space="preserve"> </w:t>
      </w:r>
    </w:p>
    <w:p w14:paraId="389EEF74" w14:textId="77777777" w:rsidR="00D12906" w:rsidRDefault="00023483" w:rsidP="00023483">
      <w:pPr>
        <w:spacing w:line="276" w:lineRule="auto"/>
      </w:pPr>
      <w:r w:rsidRPr="008B35C7">
        <w:t>BCM Global</w:t>
      </w:r>
    </w:p>
    <w:p w14:paraId="04075EEA" w14:textId="6303A275" w:rsidR="00023483" w:rsidRDefault="00D12906" w:rsidP="00023483">
      <w:pPr>
        <w:spacing w:line="276" w:lineRule="auto"/>
      </w:pPr>
      <w:r>
        <w:t>BDO</w:t>
      </w:r>
      <w:r w:rsidR="00023483" w:rsidRPr="008B35C7">
        <w:t xml:space="preserve"> </w:t>
      </w:r>
    </w:p>
    <w:p w14:paraId="29D0EEAE" w14:textId="77777777" w:rsidR="00023483" w:rsidRDefault="00023483" w:rsidP="00023483">
      <w:pPr>
        <w:spacing w:line="276" w:lineRule="auto"/>
      </w:pPr>
      <w:r w:rsidRPr="008B35C7">
        <w:t xml:space="preserve">Blackrock </w:t>
      </w:r>
    </w:p>
    <w:p w14:paraId="4F61617A" w14:textId="77777777" w:rsidR="00023483" w:rsidRDefault="00023483" w:rsidP="00023483">
      <w:pPr>
        <w:spacing w:line="276" w:lineRule="auto"/>
      </w:pPr>
      <w:r w:rsidRPr="008B35C7">
        <w:t xml:space="preserve">BNP Paribas </w:t>
      </w:r>
    </w:p>
    <w:p w14:paraId="65E55E1C" w14:textId="77777777" w:rsidR="00023483" w:rsidRDefault="00023483" w:rsidP="00023483">
      <w:pPr>
        <w:spacing w:line="276" w:lineRule="auto"/>
      </w:pPr>
      <w:r w:rsidRPr="008B35C7">
        <w:t xml:space="preserve">BNY Mellon </w:t>
      </w:r>
    </w:p>
    <w:p w14:paraId="2B583B61" w14:textId="77777777" w:rsidR="00023483" w:rsidRDefault="00023483" w:rsidP="00023483">
      <w:pPr>
        <w:spacing w:line="276" w:lineRule="auto"/>
      </w:pPr>
      <w:r w:rsidRPr="008B35C7">
        <w:t xml:space="preserve">Brown Brothers Harriman </w:t>
      </w:r>
    </w:p>
    <w:p w14:paraId="72EABE98" w14:textId="77777777" w:rsidR="00023483" w:rsidRDefault="00023483" w:rsidP="00023483">
      <w:pPr>
        <w:spacing w:line="276" w:lineRule="auto"/>
      </w:pPr>
      <w:r w:rsidRPr="008B35C7">
        <w:t xml:space="preserve">CACEIS </w:t>
      </w:r>
    </w:p>
    <w:p w14:paraId="329EBC90" w14:textId="77777777" w:rsidR="00023483" w:rsidRDefault="00023483" w:rsidP="00023483">
      <w:pPr>
        <w:spacing w:line="276" w:lineRule="auto"/>
      </w:pPr>
      <w:r w:rsidRPr="008B35C7">
        <w:t xml:space="preserve">Canada Life Assurance Europe plc </w:t>
      </w:r>
    </w:p>
    <w:p w14:paraId="0EB4B728" w14:textId="77777777" w:rsidR="00023483" w:rsidRDefault="00023483" w:rsidP="00023483">
      <w:pPr>
        <w:spacing w:line="276" w:lineRule="auto"/>
      </w:pPr>
      <w:r w:rsidRPr="008B35C7">
        <w:t xml:space="preserve">Carne Group </w:t>
      </w:r>
    </w:p>
    <w:p w14:paraId="45E34103" w14:textId="77777777" w:rsidR="00023483" w:rsidRDefault="00023483" w:rsidP="00023483">
      <w:pPr>
        <w:spacing w:line="276" w:lineRule="auto"/>
      </w:pPr>
      <w:r w:rsidRPr="008B35C7">
        <w:t xml:space="preserve">Chaucer </w:t>
      </w:r>
    </w:p>
    <w:p w14:paraId="3A41F4DE" w14:textId="77777777" w:rsidR="00023483" w:rsidRDefault="00023483" w:rsidP="00023483">
      <w:pPr>
        <w:spacing w:line="276" w:lineRule="auto"/>
      </w:pPr>
      <w:r w:rsidRPr="008B35C7">
        <w:t xml:space="preserve">Citibank </w:t>
      </w:r>
    </w:p>
    <w:p w14:paraId="0F5BCE41" w14:textId="77777777" w:rsidR="00023483" w:rsidRDefault="00023483" w:rsidP="00023483">
      <w:pPr>
        <w:spacing w:line="276" w:lineRule="auto"/>
      </w:pPr>
      <w:proofErr w:type="spellStart"/>
      <w:r w:rsidRPr="008B35C7">
        <w:t>ClearStream</w:t>
      </w:r>
      <w:proofErr w:type="spellEnd"/>
      <w:r w:rsidRPr="008B35C7">
        <w:t xml:space="preserve"> Global Securities Services Ltd </w:t>
      </w:r>
    </w:p>
    <w:p w14:paraId="500452C7" w14:textId="77777777" w:rsidR="00023483" w:rsidRDefault="00023483" w:rsidP="00023483">
      <w:pPr>
        <w:spacing w:line="276" w:lineRule="auto"/>
      </w:pPr>
      <w:r w:rsidRPr="008B35C7">
        <w:t xml:space="preserve">CNP Santander Insurance </w:t>
      </w:r>
    </w:p>
    <w:p w14:paraId="50E87ADA" w14:textId="77777777" w:rsidR="00023483" w:rsidRDefault="00023483" w:rsidP="00023483">
      <w:pPr>
        <w:spacing w:line="276" w:lineRule="auto"/>
      </w:pPr>
      <w:r w:rsidRPr="008B35C7">
        <w:t xml:space="preserve">Cornmarket Financial Services </w:t>
      </w:r>
    </w:p>
    <w:p w14:paraId="01BDDFE1" w14:textId="77777777" w:rsidR="00023483" w:rsidRDefault="00023483" w:rsidP="00023483">
      <w:pPr>
        <w:spacing w:line="276" w:lineRule="auto"/>
      </w:pPr>
      <w:r w:rsidRPr="008B35C7">
        <w:t xml:space="preserve">Crédit Agricole Creditor Insurance </w:t>
      </w:r>
    </w:p>
    <w:p w14:paraId="6C4276AE" w14:textId="77777777" w:rsidR="00023483" w:rsidRDefault="00023483" w:rsidP="00023483">
      <w:pPr>
        <w:spacing w:line="276" w:lineRule="auto"/>
      </w:pPr>
      <w:proofErr w:type="spellStart"/>
      <w:r w:rsidRPr="008B35C7">
        <w:t>Crestbridge</w:t>
      </w:r>
      <w:proofErr w:type="spellEnd"/>
      <w:r w:rsidRPr="008B35C7">
        <w:t xml:space="preserve"> Fund Administration Services Ltd </w:t>
      </w:r>
    </w:p>
    <w:p w14:paraId="4CCFD70A" w14:textId="77777777" w:rsidR="00023483" w:rsidRDefault="00023483" w:rsidP="00023483">
      <w:pPr>
        <w:spacing w:line="276" w:lineRule="auto"/>
      </w:pPr>
      <w:proofErr w:type="spellStart"/>
      <w:r w:rsidRPr="008B35C7">
        <w:t>cubematch</w:t>
      </w:r>
      <w:proofErr w:type="spellEnd"/>
      <w:r w:rsidRPr="008B35C7">
        <w:t xml:space="preserve"> </w:t>
      </w:r>
    </w:p>
    <w:p w14:paraId="5C7985B4" w14:textId="5518768E" w:rsidR="00023483" w:rsidRDefault="00023483" w:rsidP="00023483">
      <w:pPr>
        <w:spacing w:line="276" w:lineRule="auto"/>
      </w:pPr>
      <w:proofErr w:type="spellStart"/>
      <w:r w:rsidRPr="008B35C7">
        <w:t>De</w:t>
      </w:r>
      <w:r w:rsidR="00CA6730">
        <w:t>C</w:t>
      </w:r>
      <w:r w:rsidRPr="008B35C7">
        <w:t>are</w:t>
      </w:r>
      <w:proofErr w:type="spellEnd"/>
      <w:r w:rsidRPr="008B35C7">
        <w:t xml:space="preserve"> Dental </w:t>
      </w:r>
    </w:p>
    <w:p w14:paraId="3D0B39E2" w14:textId="77777777" w:rsidR="00023483" w:rsidRDefault="00023483" w:rsidP="00023483">
      <w:pPr>
        <w:spacing w:line="276" w:lineRule="auto"/>
      </w:pPr>
      <w:r w:rsidRPr="008B35C7">
        <w:t xml:space="preserve">Dechert </w:t>
      </w:r>
    </w:p>
    <w:p w14:paraId="72B877BA" w14:textId="77777777" w:rsidR="00023483" w:rsidRDefault="00023483" w:rsidP="00023483">
      <w:pPr>
        <w:spacing w:line="276" w:lineRule="auto"/>
      </w:pPr>
      <w:r w:rsidRPr="008B35C7">
        <w:t xml:space="preserve">Deloitte Ireland </w:t>
      </w:r>
    </w:p>
    <w:p w14:paraId="29D6189A" w14:textId="77777777" w:rsidR="00023483" w:rsidRDefault="00023483" w:rsidP="00023483">
      <w:pPr>
        <w:spacing w:line="276" w:lineRule="auto"/>
      </w:pPr>
      <w:r w:rsidRPr="008B35C7">
        <w:t xml:space="preserve">Deutsche Bank </w:t>
      </w:r>
    </w:p>
    <w:p w14:paraId="157A9381" w14:textId="77777777" w:rsidR="00023483" w:rsidRDefault="00023483" w:rsidP="00023483">
      <w:pPr>
        <w:spacing w:line="276" w:lineRule="auto"/>
      </w:pPr>
      <w:r w:rsidRPr="008B35C7">
        <w:t xml:space="preserve">Ecclesiastical Insurance </w:t>
      </w:r>
    </w:p>
    <w:p w14:paraId="1A798140" w14:textId="77777777" w:rsidR="00023483" w:rsidRDefault="00023483" w:rsidP="00023483">
      <w:pPr>
        <w:spacing w:line="276" w:lineRule="auto"/>
      </w:pPr>
      <w:r w:rsidRPr="008B35C7">
        <w:t xml:space="preserve">Elavon Financial Services DAC </w:t>
      </w:r>
    </w:p>
    <w:p w14:paraId="42602F5E" w14:textId="77777777" w:rsidR="00023483" w:rsidRDefault="00023483" w:rsidP="00023483">
      <w:pPr>
        <w:spacing w:line="276" w:lineRule="auto"/>
      </w:pPr>
      <w:r w:rsidRPr="008B35C7">
        <w:t xml:space="preserve">Elevate Partners </w:t>
      </w:r>
    </w:p>
    <w:p w14:paraId="7F060F0C" w14:textId="77777777" w:rsidR="00023483" w:rsidRDefault="00023483" w:rsidP="00023483">
      <w:pPr>
        <w:spacing w:line="276" w:lineRule="auto"/>
      </w:pPr>
      <w:proofErr w:type="spellStart"/>
      <w:r w:rsidRPr="008B35C7">
        <w:t>Elkstone</w:t>
      </w:r>
      <w:proofErr w:type="spellEnd"/>
      <w:r w:rsidRPr="008B35C7">
        <w:t xml:space="preserve"> Partners </w:t>
      </w:r>
    </w:p>
    <w:p w14:paraId="267C40C3" w14:textId="77777777" w:rsidR="00023483" w:rsidRDefault="00023483" w:rsidP="00023483">
      <w:pPr>
        <w:spacing w:line="276" w:lineRule="auto"/>
      </w:pPr>
      <w:proofErr w:type="spellStart"/>
      <w:r w:rsidRPr="008B35C7">
        <w:t>Europ</w:t>
      </w:r>
      <w:proofErr w:type="spellEnd"/>
      <w:r w:rsidRPr="008B35C7">
        <w:t xml:space="preserve"> Assistance </w:t>
      </w:r>
    </w:p>
    <w:p w14:paraId="07CD46FE" w14:textId="77777777" w:rsidR="00023483" w:rsidRDefault="00023483" w:rsidP="00023483">
      <w:pPr>
        <w:spacing w:line="276" w:lineRule="auto"/>
      </w:pPr>
      <w:proofErr w:type="spellStart"/>
      <w:r w:rsidRPr="008B35C7">
        <w:t>Exela</w:t>
      </w:r>
      <w:proofErr w:type="spellEnd"/>
      <w:r w:rsidRPr="008B35C7">
        <w:t xml:space="preserve"> Technologies </w:t>
      </w:r>
    </w:p>
    <w:p w14:paraId="6929430E" w14:textId="77777777" w:rsidR="00023483" w:rsidRDefault="00023483" w:rsidP="00023483">
      <w:pPr>
        <w:spacing w:line="276" w:lineRule="auto"/>
      </w:pPr>
      <w:r w:rsidRPr="008B35C7">
        <w:t xml:space="preserve">FBD </w:t>
      </w:r>
    </w:p>
    <w:p w14:paraId="6EFE668C" w14:textId="77777777" w:rsidR="00023483" w:rsidRDefault="00023483" w:rsidP="00023483">
      <w:pPr>
        <w:spacing w:line="276" w:lineRule="auto"/>
      </w:pPr>
      <w:r w:rsidRPr="008B35C7">
        <w:t xml:space="preserve">Fexco </w:t>
      </w:r>
    </w:p>
    <w:p w14:paraId="30B0E95E" w14:textId="77777777" w:rsidR="00023483" w:rsidRDefault="00023483" w:rsidP="00023483">
      <w:pPr>
        <w:spacing w:line="276" w:lineRule="auto"/>
      </w:pPr>
      <w:proofErr w:type="spellStart"/>
      <w:r w:rsidRPr="008B35C7">
        <w:t>ffh</w:t>
      </w:r>
      <w:proofErr w:type="spellEnd"/>
      <w:r w:rsidRPr="008B35C7">
        <w:t xml:space="preserve"> Management Services </w:t>
      </w:r>
    </w:p>
    <w:p w14:paraId="0DF59331" w14:textId="77777777" w:rsidR="00023483" w:rsidRDefault="00023483" w:rsidP="00023483">
      <w:pPr>
        <w:spacing w:line="276" w:lineRule="auto"/>
      </w:pPr>
      <w:r w:rsidRPr="008B35C7">
        <w:t xml:space="preserve">Fidelis </w:t>
      </w:r>
    </w:p>
    <w:p w14:paraId="211C82B0" w14:textId="77777777" w:rsidR="00023483" w:rsidRDefault="00023483" w:rsidP="00023483">
      <w:pPr>
        <w:spacing w:line="276" w:lineRule="auto"/>
      </w:pPr>
      <w:r w:rsidRPr="008B35C7">
        <w:t xml:space="preserve">Fidelity International </w:t>
      </w:r>
    </w:p>
    <w:p w14:paraId="5DCE6324" w14:textId="77777777" w:rsidR="00023483" w:rsidRDefault="00023483" w:rsidP="00023483">
      <w:pPr>
        <w:spacing w:line="276" w:lineRule="auto"/>
      </w:pPr>
      <w:r w:rsidRPr="008B35C7">
        <w:t xml:space="preserve">Fidelity Investments </w:t>
      </w:r>
    </w:p>
    <w:p w14:paraId="51BE47AD" w14:textId="77777777" w:rsidR="00023483" w:rsidRDefault="00023483" w:rsidP="00023483">
      <w:pPr>
        <w:spacing w:line="276" w:lineRule="auto"/>
      </w:pPr>
      <w:proofErr w:type="spellStart"/>
      <w:r w:rsidRPr="008B35C7">
        <w:t>Fideuram</w:t>
      </w:r>
      <w:proofErr w:type="spellEnd"/>
      <w:r w:rsidRPr="008B35C7">
        <w:t xml:space="preserve"> Asset Management Ireland </w:t>
      </w:r>
    </w:p>
    <w:p w14:paraId="0BD08B65" w14:textId="77777777" w:rsidR="00023483" w:rsidRDefault="00023483" w:rsidP="00023483">
      <w:pPr>
        <w:spacing w:line="276" w:lineRule="auto"/>
      </w:pPr>
      <w:proofErr w:type="spellStart"/>
      <w:r w:rsidRPr="008B35C7">
        <w:t>Fineco</w:t>
      </w:r>
      <w:proofErr w:type="spellEnd"/>
      <w:r w:rsidRPr="008B35C7">
        <w:t xml:space="preserve"> Asset Management DAC </w:t>
      </w:r>
    </w:p>
    <w:p w14:paraId="5A806979" w14:textId="77777777" w:rsidR="00023483" w:rsidRDefault="00023483" w:rsidP="00023483">
      <w:pPr>
        <w:spacing w:line="276" w:lineRule="auto"/>
      </w:pPr>
      <w:r w:rsidRPr="008B35C7">
        <w:t xml:space="preserve">Goodbody </w:t>
      </w:r>
    </w:p>
    <w:p w14:paraId="0B5B2140" w14:textId="77777777" w:rsidR="00023483" w:rsidRDefault="00023483" w:rsidP="00023483">
      <w:pPr>
        <w:spacing w:line="276" w:lineRule="auto"/>
      </w:pPr>
      <w:r w:rsidRPr="008B35C7">
        <w:t xml:space="preserve">Grant Thornton </w:t>
      </w:r>
    </w:p>
    <w:p w14:paraId="42174301" w14:textId="77777777" w:rsidR="00023483" w:rsidRDefault="00023483" w:rsidP="00023483">
      <w:pPr>
        <w:spacing w:line="276" w:lineRule="auto"/>
      </w:pPr>
      <w:r w:rsidRPr="008B35C7">
        <w:t xml:space="preserve">Grenke </w:t>
      </w:r>
    </w:p>
    <w:p w14:paraId="11726465" w14:textId="77777777" w:rsidR="00023483" w:rsidRDefault="00023483" w:rsidP="00023483">
      <w:pPr>
        <w:spacing w:line="276" w:lineRule="auto"/>
      </w:pPr>
      <w:r w:rsidRPr="008B35C7">
        <w:t xml:space="preserve">Hannover Re </w:t>
      </w:r>
    </w:p>
    <w:p w14:paraId="410BAD68" w14:textId="7B3E8C50" w:rsidR="00D12906" w:rsidRDefault="00D12906" w:rsidP="00023483">
      <w:pPr>
        <w:spacing w:line="276" w:lineRule="auto"/>
      </w:pPr>
      <w:proofErr w:type="spellStart"/>
      <w:r>
        <w:t>Harbourvest</w:t>
      </w:r>
      <w:proofErr w:type="spellEnd"/>
    </w:p>
    <w:p w14:paraId="6C8220CC" w14:textId="77777777" w:rsidR="00023483" w:rsidRDefault="00023483" w:rsidP="00023483">
      <w:pPr>
        <w:spacing w:line="276" w:lineRule="auto"/>
      </w:pPr>
      <w:r w:rsidRPr="008B35C7">
        <w:t xml:space="preserve">Hawthorn Life </w:t>
      </w:r>
    </w:p>
    <w:p w14:paraId="57313575" w14:textId="77777777" w:rsidR="00023483" w:rsidRDefault="00023483" w:rsidP="00023483">
      <w:pPr>
        <w:spacing w:line="276" w:lineRule="auto"/>
      </w:pPr>
      <w:r w:rsidRPr="008B35C7">
        <w:t>HDI Reinsurance</w:t>
      </w:r>
    </w:p>
    <w:p w14:paraId="15DCB361" w14:textId="77777777" w:rsidR="00023483" w:rsidRDefault="00023483" w:rsidP="00023483">
      <w:pPr>
        <w:spacing w:line="276" w:lineRule="auto"/>
      </w:pPr>
      <w:proofErr w:type="spellStart"/>
      <w:r w:rsidRPr="008B35C7">
        <w:t>Hedgeserv</w:t>
      </w:r>
      <w:proofErr w:type="spellEnd"/>
      <w:r w:rsidRPr="008B35C7">
        <w:t xml:space="preserve"> Ltd </w:t>
      </w:r>
    </w:p>
    <w:p w14:paraId="4EDA5CF7" w14:textId="77777777" w:rsidR="00023483" w:rsidRDefault="00023483" w:rsidP="00023483">
      <w:pPr>
        <w:spacing w:line="276" w:lineRule="auto"/>
      </w:pPr>
      <w:r w:rsidRPr="008B35C7">
        <w:t xml:space="preserve">HSBC Ireland </w:t>
      </w:r>
    </w:p>
    <w:p w14:paraId="3D495BF8" w14:textId="77777777" w:rsidR="00023483" w:rsidRDefault="00023483" w:rsidP="00023483">
      <w:pPr>
        <w:spacing w:line="276" w:lineRule="auto"/>
      </w:pPr>
      <w:r w:rsidRPr="008B35C7">
        <w:lastRenderedPageBreak/>
        <w:t xml:space="preserve">Institute of Chartered Accountants of Ireland </w:t>
      </w:r>
    </w:p>
    <w:p w14:paraId="2A2D4992" w14:textId="6F2D70B2" w:rsidR="00023483" w:rsidRDefault="00023483" w:rsidP="00023483">
      <w:pPr>
        <w:spacing w:line="276" w:lineRule="auto"/>
      </w:pPr>
      <w:r w:rsidRPr="008B35C7">
        <w:t xml:space="preserve">Invesco Investment Management Ltd </w:t>
      </w:r>
    </w:p>
    <w:p w14:paraId="12D62366" w14:textId="77777777" w:rsidR="00023483" w:rsidRDefault="00023483" w:rsidP="00023483">
      <w:pPr>
        <w:spacing w:line="276" w:lineRule="auto"/>
      </w:pPr>
      <w:r w:rsidRPr="008B35C7">
        <w:t xml:space="preserve">IPB Insurance </w:t>
      </w:r>
    </w:p>
    <w:p w14:paraId="3C18A9B7" w14:textId="77777777" w:rsidR="00023483" w:rsidRDefault="00023483" w:rsidP="00023483">
      <w:pPr>
        <w:spacing w:line="276" w:lineRule="auto"/>
      </w:pPr>
      <w:r w:rsidRPr="008B35C7">
        <w:t>IQ-EQ Fund Services (Ireland) Limited</w:t>
      </w:r>
    </w:p>
    <w:p w14:paraId="1933AB06" w14:textId="77777777" w:rsidR="00023483" w:rsidRDefault="00023483" w:rsidP="00023483">
      <w:pPr>
        <w:spacing w:line="276" w:lineRule="auto"/>
      </w:pPr>
      <w:r w:rsidRPr="008B35C7">
        <w:t xml:space="preserve">Irish League of Credit Unions </w:t>
      </w:r>
    </w:p>
    <w:p w14:paraId="6E34BAFA" w14:textId="77777777" w:rsidR="00023483" w:rsidRDefault="00023483" w:rsidP="00023483">
      <w:pPr>
        <w:spacing w:line="276" w:lineRule="auto"/>
      </w:pPr>
      <w:r w:rsidRPr="008B35C7">
        <w:t xml:space="preserve">Irish Life Group </w:t>
      </w:r>
    </w:p>
    <w:p w14:paraId="77F5F2B1" w14:textId="77777777" w:rsidR="00023483" w:rsidRDefault="00023483" w:rsidP="00023483">
      <w:pPr>
        <w:spacing w:line="276" w:lineRule="auto"/>
      </w:pPr>
      <w:r w:rsidRPr="008B35C7">
        <w:t xml:space="preserve">K&amp;L Gates </w:t>
      </w:r>
    </w:p>
    <w:p w14:paraId="316C6377" w14:textId="77777777" w:rsidR="00023483" w:rsidRDefault="00023483" w:rsidP="00023483">
      <w:pPr>
        <w:spacing w:line="276" w:lineRule="auto"/>
      </w:pPr>
      <w:r w:rsidRPr="008B35C7">
        <w:t xml:space="preserve">KPMG </w:t>
      </w:r>
    </w:p>
    <w:p w14:paraId="47035583" w14:textId="77777777" w:rsidR="00D12906" w:rsidRDefault="00023483" w:rsidP="00023483">
      <w:pPr>
        <w:spacing w:line="276" w:lineRule="auto"/>
      </w:pPr>
      <w:r w:rsidRPr="008B35C7">
        <w:t>Laya Healthcare</w:t>
      </w:r>
    </w:p>
    <w:p w14:paraId="2630AD1D" w14:textId="5B92BA80" w:rsidR="00023483" w:rsidRDefault="00D12906" w:rsidP="00023483">
      <w:pPr>
        <w:spacing w:line="276" w:lineRule="auto"/>
      </w:pPr>
      <w:r w:rsidRPr="00D12906">
        <w:t>Lincoln Recruitment</w:t>
      </w:r>
      <w:r w:rsidR="00023483" w:rsidRPr="008B35C7">
        <w:t xml:space="preserve"> </w:t>
      </w:r>
    </w:p>
    <w:p w14:paraId="346E060E" w14:textId="77777777" w:rsidR="00023483" w:rsidRDefault="00023483" w:rsidP="00023483">
      <w:pPr>
        <w:spacing w:line="276" w:lineRule="auto"/>
      </w:pPr>
      <w:r w:rsidRPr="008B35C7">
        <w:t xml:space="preserve">Maples and Calder (Ireland) LLP </w:t>
      </w:r>
    </w:p>
    <w:p w14:paraId="7BEB1CBA" w14:textId="77777777" w:rsidR="00023483" w:rsidRDefault="00023483" w:rsidP="00023483">
      <w:pPr>
        <w:spacing w:line="276" w:lineRule="auto"/>
      </w:pPr>
      <w:r w:rsidRPr="008B35C7">
        <w:t xml:space="preserve">Matheson </w:t>
      </w:r>
    </w:p>
    <w:p w14:paraId="05B9FD04" w14:textId="77777777" w:rsidR="00023483" w:rsidRDefault="00023483" w:rsidP="00023483">
      <w:pPr>
        <w:spacing w:line="276" w:lineRule="auto"/>
      </w:pPr>
      <w:r w:rsidRPr="008B35C7">
        <w:t xml:space="preserve">McCann Fitzgerald </w:t>
      </w:r>
    </w:p>
    <w:p w14:paraId="4B2C363A" w14:textId="77777777" w:rsidR="00023483" w:rsidRDefault="00023483" w:rsidP="00023483">
      <w:pPr>
        <w:spacing w:line="276" w:lineRule="auto"/>
      </w:pPr>
      <w:r w:rsidRPr="008B35C7">
        <w:t xml:space="preserve">Mediolanum International Funds Ltd </w:t>
      </w:r>
    </w:p>
    <w:p w14:paraId="7A293C9D" w14:textId="77777777" w:rsidR="00023483" w:rsidRDefault="00023483" w:rsidP="00023483">
      <w:pPr>
        <w:spacing w:line="276" w:lineRule="auto"/>
      </w:pPr>
      <w:r w:rsidRPr="008B35C7">
        <w:t xml:space="preserve">Mercer Global Investments Europe Ltd Monument Life Insurance </w:t>
      </w:r>
    </w:p>
    <w:p w14:paraId="1B07424E" w14:textId="77777777" w:rsidR="00023483" w:rsidRDefault="00023483" w:rsidP="00023483">
      <w:pPr>
        <w:spacing w:line="276" w:lineRule="auto"/>
      </w:pPr>
      <w:r w:rsidRPr="008B35C7">
        <w:t xml:space="preserve">Motor Insurers’ Bureau of Ireland </w:t>
      </w:r>
    </w:p>
    <w:p w14:paraId="00877A24" w14:textId="77777777" w:rsidR="00023483" w:rsidRDefault="00023483" w:rsidP="00023483">
      <w:pPr>
        <w:spacing w:line="276" w:lineRule="auto"/>
      </w:pPr>
      <w:r w:rsidRPr="008B35C7">
        <w:t xml:space="preserve">National Treasury Management Agency </w:t>
      </w:r>
    </w:p>
    <w:p w14:paraId="68655559" w14:textId="77777777" w:rsidR="00023483" w:rsidRDefault="00023483" w:rsidP="00023483">
      <w:pPr>
        <w:spacing w:line="276" w:lineRule="auto"/>
      </w:pPr>
      <w:r w:rsidRPr="008B35C7">
        <w:t xml:space="preserve">New Ireland </w:t>
      </w:r>
    </w:p>
    <w:p w14:paraId="12881FDC" w14:textId="77777777" w:rsidR="00023483" w:rsidRDefault="00023483" w:rsidP="00023483">
      <w:pPr>
        <w:spacing w:line="276" w:lineRule="auto"/>
      </w:pPr>
      <w:proofErr w:type="spellStart"/>
      <w:r w:rsidRPr="008B35C7">
        <w:t>Nofrixion</w:t>
      </w:r>
      <w:proofErr w:type="spellEnd"/>
      <w:r w:rsidRPr="008B35C7">
        <w:t xml:space="preserve"> </w:t>
      </w:r>
    </w:p>
    <w:p w14:paraId="0B3B08C7" w14:textId="77777777" w:rsidR="00023483" w:rsidRDefault="00023483" w:rsidP="00023483">
      <w:pPr>
        <w:spacing w:line="276" w:lineRule="auto"/>
      </w:pPr>
      <w:r w:rsidRPr="008B35C7">
        <w:t xml:space="preserve">Northern Trust </w:t>
      </w:r>
    </w:p>
    <w:p w14:paraId="72CC6333" w14:textId="77777777" w:rsidR="00023483" w:rsidRDefault="00023483" w:rsidP="00023483">
      <w:pPr>
        <w:spacing w:line="276" w:lineRule="auto"/>
      </w:pPr>
      <w:r w:rsidRPr="008B35C7">
        <w:t xml:space="preserve">OFX Payments Ireland Ltd </w:t>
      </w:r>
    </w:p>
    <w:p w14:paraId="2606A27A" w14:textId="77777777" w:rsidR="00023483" w:rsidRDefault="00023483" w:rsidP="00023483">
      <w:pPr>
        <w:spacing w:line="276" w:lineRule="auto"/>
      </w:pPr>
      <w:r w:rsidRPr="008B35C7">
        <w:t xml:space="preserve">Ogier </w:t>
      </w:r>
    </w:p>
    <w:p w14:paraId="6793DB0A" w14:textId="77777777" w:rsidR="00023483" w:rsidRDefault="00023483" w:rsidP="00023483">
      <w:pPr>
        <w:spacing w:line="276" w:lineRule="auto"/>
      </w:pPr>
      <w:r w:rsidRPr="008B35C7">
        <w:t xml:space="preserve">Pepper Advantage Ireland </w:t>
      </w:r>
    </w:p>
    <w:p w14:paraId="2E46FBBB" w14:textId="77777777" w:rsidR="00023483" w:rsidRDefault="00023483" w:rsidP="00023483">
      <w:pPr>
        <w:spacing w:line="276" w:lineRule="auto"/>
      </w:pPr>
      <w:r w:rsidRPr="008B35C7">
        <w:t xml:space="preserve">PGIM Ireland </w:t>
      </w:r>
    </w:p>
    <w:p w14:paraId="7433FA64" w14:textId="77777777" w:rsidR="00023483" w:rsidRDefault="00023483" w:rsidP="00023483">
      <w:pPr>
        <w:spacing w:line="276" w:lineRule="auto"/>
      </w:pPr>
      <w:proofErr w:type="spellStart"/>
      <w:r w:rsidRPr="008B35C7">
        <w:t>Pinebridge</w:t>
      </w:r>
      <w:proofErr w:type="spellEnd"/>
      <w:r w:rsidRPr="008B35C7">
        <w:t xml:space="preserve"> Investments Ireland Limited Prescient Fund Services Ireland Limited</w:t>
      </w:r>
    </w:p>
    <w:p w14:paraId="0919B6C8" w14:textId="77777777" w:rsidR="00023483" w:rsidRDefault="00023483" w:rsidP="00023483">
      <w:pPr>
        <w:spacing w:line="276" w:lineRule="auto"/>
      </w:pPr>
      <w:r w:rsidRPr="007E71E4">
        <w:t xml:space="preserve">Prudential International Assurance (M&amp;G) Plc </w:t>
      </w:r>
    </w:p>
    <w:p w14:paraId="3A85D23A" w14:textId="77777777" w:rsidR="00023483" w:rsidRDefault="00023483" w:rsidP="00023483">
      <w:pPr>
        <w:spacing w:line="276" w:lineRule="auto"/>
      </w:pPr>
      <w:r w:rsidRPr="007E71E4">
        <w:t xml:space="preserve">PTSB </w:t>
      </w:r>
    </w:p>
    <w:p w14:paraId="3ADEBE0F" w14:textId="77777777" w:rsidR="00023483" w:rsidRDefault="00023483" w:rsidP="00023483">
      <w:pPr>
        <w:spacing w:line="276" w:lineRule="auto"/>
      </w:pPr>
      <w:r w:rsidRPr="007E71E4">
        <w:t xml:space="preserve">PwC </w:t>
      </w:r>
    </w:p>
    <w:p w14:paraId="0E2E07C4" w14:textId="77777777" w:rsidR="00023483" w:rsidRDefault="00023483" w:rsidP="00023483">
      <w:pPr>
        <w:spacing w:line="276" w:lineRule="auto"/>
      </w:pPr>
      <w:r w:rsidRPr="007E71E4">
        <w:t xml:space="preserve">Rabobank </w:t>
      </w:r>
    </w:p>
    <w:p w14:paraId="16EC942A" w14:textId="77777777" w:rsidR="00023483" w:rsidRDefault="00023483" w:rsidP="00023483">
      <w:pPr>
        <w:spacing w:line="276" w:lineRule="auto"/>
      </w:pPr>
      <w:r w:rsidRPr="007E71E4">
        <w:t xml:space="preserve">Revolut Bank - Ireland Branch </w:t>
      </w:r>
    </w:p>
    <w:p w14:paraId="0CFCDE50" w14:textId="77777777" w:rsidR="00023483" w:rsidRDefault="00023483" w:rsidP="00023483">
      <w:pPr>
        <w:spacing w:line="276" w:lineRule="auto"/>
      </w:pPr>
      <w:r w:rsidRPr="007E71E4">
        <w:t xml:space="preserve">Royal London Ireland </w:t>
      </w:r>
    </w:p>
    <w:p w14:paraId="5BE94860" w14:textId="77777777" w:rsidR="00023483" w:rsidRDefault="00023483" w:rsidP="00023483">
      <w:pPr>
        <w:spacing w:line="276" w:lineRule="auto"/>
      </w:pPr>
      <w:r w:rsidRPr="007E71E4">
        <w:t xml:space="preserve">RSA Insurance Ireland </w:t>
      </w:r>
    </w:p>
    <w:p w14:paraId="1F8A7640" w14:textId="77777777" w:rsidR="00023483" w:rsidRDefault="00023483" w:rsidP="00023483">
      <w:pPr>
        <w:spacing w:line="276" w:lineRule="auto"/>
      </w:pPr>
      <w:r w:rsidRPr="007E71E4">
        <w:t xml:space="preserve">SCOR Global Reinsurance Ireland </w:t>
      </w:r>
    </w:p>
    <w:p w14:paraId="1DE733E4" w14:textId="77777777" w:rsidR="00023483" w:rsidRDefault="00023483" w:rsidP="00023483">
      <w:pPr>
        <w:spacing w:line="276" w:lineRule="auto"/>
      </w:pPr>
      <w:r w:rsidRPr="007E71E4">
        <w:t xml:space="preserve">Seb Life International </w:t>
      </w:r>
    </w:p>
    <w:p w14:paraId="49BE85F9" w14:textId="77777777" w:rsidR="00023483" w:rsidRDefault="00023483" w:rsidP="00023483">
      <w:pPr>
        <w:spacing w:line="276" w:lineRule="auto"/>
      </w:pPr>
      <w:r w:rsidRPr="007E71E4">
        <w:t xml:space="preserve">Sedgwick </w:t>
      </w:r>
    </w:p>
    <w:p w14:paraId="2D267AA0" w14:textId="77777777" w:rsidR="00023483" w:rsidRDefault="00023483" w:rsidP="00023483">
      <w:pPr>
        <w:spacing w:line="276" w:lineRule="auto"/>
      </w:pPr>
      <w:r w:rsidRPr="007E71E4">
        <w:t xml:space="preserve">Simmons &amp; Simmons </w:t>
      </w:r>
    </w:p>
    <w:p w14:paraId="383B0572" w14:textId="77777777" w:rsidR="00023483" w:rsidRDefault="00023483" w:rsidP="00023483">
      <w:pPr>
        <w:spacing w:line="276" w:lineRule="auto"/>
      </w:pPr>
      <w:r w:rsidRPr="007E71E4">
        <w:t xml:space="preserve">St. James's Place International plc </w:t>
      </w:r>
    </w:p>
    <w:p w14:paraId="4B4CBE88" w14:textId="77777777" w:rsidR="00023483" w:rsidRDefault="00023483" w:rsidP="00023483">
      <w:pPr>
        <w:spacing w:line="276" w:lineRule="auto"/>
      </w:pPr>
      <w:r w:rsidRPr="007E71E4">
        <w:t xml:space="preserve">Standard Life International </w:t>
      </w:r>
      <w:proofErr w:type="spellStart"/>
      <w:r w:rsidRPr="007E71E4">
        <w:t>dac</w:t>
      </w:r>
      <w:proofErr w:type="spellEnd"/>
      <w:r w:rsidRPr="007E71E4">
        <w:t xml:space="preserve"> </w:t>
      </w:r>
    </w:p>
    <w:p w14:paraId="5A363242" w14:textId="77777777" w:rsidR="00023483" w:rsidRDefault="00023483" w:rsidP="00023483">
      <w:pPr>
        <w:spacing w:line="276" w:lineRule="auto"/>
      </w:pPr>
      <w:r w:rsidRPr="007E71E4">
        <w:t xml:space="preserve">State Street International (Ireland) Ltd </w:t>
      </w:r>
    </w:p>
    <w:p w14:paraId="39AEA808" w14:textId="7C0E4E3A" w:rsidR="00D12906" w:rsidRDefault="00D12906" w:rsidP="00023483">
      <w:pPr>
        <w:spacing w:line="276" w:lineRule="auto"/>
      </w:pPr>
      <w:r w:rsidRPr="00D12906">
        <w:t>Steering Point</w:t>
      </w:r>
    </w:p>
    <w:p w14:paraId="0F67497C" w14:textId="49F19C88" w:rsidR="00D12906" w:rsidRDefault="00D12906" w:rsidP="00023483">
      <w:pPr>
        <w:spacing w:line="276" w:lineRule="auto"/>
      </w:pPr>
      <w:r w:rsidRPr="00D12906">
        <w:t>TMF Fund Management Ireland Limited</w:t>
      </w:r>
    </w:p>
    <w:p w14:paraId="4512D766" w14:textId="77777777" w:rsidR="00023483" w:rsidRDefault="00023483" w:rsidP="00023483">
      <w:pPr>
        <w:spacing w:line="276" w:lineRule="auto"/>
      </w:pPr>
      <w:r w:rsidRPr="007E71E4">
        <w:t xml:space="preserve">Toyota Finance </w:t>
      </w:r>
    </w:p>
    <w:p w14:paraId="7EDE363F" w14:textId="77777777" w:rsidR="00023483" w:rsidRDefault="00023483" w:rsidP="00023483">
      <w:pPr>
        <w:spacing w:line="276" w:lineRule="auto"/>
      </w:pPr>
      <w:r w:rsidRPr="007E71E4">
        <w:t xml:space="preserve">Utmost </w:t>
      </w:r>
    </w:p>
    <w:p w14:paraId="2DD4190E" w14:textId="77777777" w:rsidR="00023483" w:rsidRDefault="00023483" w:rsidP="00023483">
      <w:pPr>
        <w:spacing w:line="276" w:lineRule="auto"/>
      </w:pPr>
      <w:r w:rsidRPr="007E71E4">
        <w:t xml:space="preserve">W&amp;W Asset Management Dublin Dac </w:t>
      </w:r>
    </w:p>
    <w:p w14:paraId="3CD205D4" w14:textId="77777777" w:rsidR="00023483" w:rsidRDefault="00023483" w:rsidP="00023483">
      <w:pPr>
        <w:spacing w:line="276" w:lineRule="auto"/>
      </w:pPr>
      <w:r w:rsidRPr="007E71E4">
        <w:t xml:space="preserve">Wells Fargo </w:t>
      </w:r>
    </w:p>
    <w:p w14:paraId="60366464" w14:textId="77777777" w:rsidR="00023483" w:rsidRDefault="00023483" w:rsidP="00023483">
      <w:pPr>
        <w:spacing w:line="276" w:lineRule="auto"/>
      </w:pPr>
      <w:r w:rsidRPr="007E71E4">
        <w:t xml:space="preserve">William Fry </w:t>
      </w:r>
    </w:p>
    <w:p w14:paraId="21B62A05" w14:textId="77777777" w:rsidR="00023483" w:rsidRDefault="00023483" w:rsidP="00023483">
      <w:pPr>
        <w:spacing w:line="276" w:lineRule="auto"/>
      </w:pPr>
      <w:r w:rsidRPr="007E71E4">
        <w:t>Zurich Ireland</w:t>
      </w:r>
    </w:p>
    <w:p w14:paraId="294BBD99" w14:textId="77777777" w:rsidR="00023483" w:rsidRDefault="00023483" w:rsidP="00023483">
      <w:pPr>
        <w:spacing w:line="276" w:lineRule="auto"/>
        <w:sectPr w:rsidR="00023483" w:rsidSect="00023483">
          <w:type w:val="continuous"/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14:paraId="1256465D" w14:textId="77777777" w:rsidR="00023483" w:rsidRDefault="00023483" w:rsidP="00023483">
      <w:pPr>
        <w:spacing w:line="276" w:lineRule="auto"/>
      </w:pPr>
    </w:p>
    <w:p w14:paraId="35BC8EC0" w14:textId="77777777" w:rsidR="00EA6FC8" w:rsidRDefault="00EA6FC8"/>
    <w:p w14:paraId="5AB6927F" w14:textId="77777777" w:rsidR="00B07F52" w:rsidRPr="00B07F52" w:rsidRDefault="00B07F52" w:rsidP="00B07F52"/>
    <w:p w14:paraId="23AB77D9" w14:textId="77777777" w:rsidR="00B07F52" w:rsidRPr="00B07F52" w:rsidRDefault="00B07F52" w:rsidP="00B07F52"/>
    <w:p w14:paraId="12431005" w14:textId="77777777" w:rsidR="00B07F52" w:rsidRDefault="00B07F52" w:rsidP="00B07F52"/>
    <w:p w14:paraId="3A89A321" w14:textId="4D440659" w:rsidR="00B07F52" w:rsidRPr="00B07F52" w:rsidRDefault="00B07F52" w:rsidP="00B07F52">
      <w:pPr>
        <w:tabs>
          <w:tab w:val="left" w:pos="1190"/>
        </w:tabs>
      </w:pPr>
      <w:r>
        <w:tab/>
      </w:r>
    </w:p>
    <w:sectPr w:rsidR="00B07F52" w:rsidRPr="00B07F52" w:rsidSect="00023483"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668D" w14:textId="77777777" w:rsidR="00951CBF" w:rsidRDefault="00951CBF" w:rsidP="00BB7A9F">
      <w:r>
        <w:separator/>
      </w:r>
    </w:p>
  </w:endnote>
  <w:endnote w:type="continuationSeparator" w:id="0">
    <w:p w14:paraId="39250C77" w14:textId="77777777" w:rsidR="00951CBF" w:rsidRDefault="00951CBF" w:rsidP="00BB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DB6CD" w14:textId="77777777" w:rsidR="00BB7A9F" w:rsidRDefault="00BB7A9F" w:rsidP="00BB7A9F">
    <w:pPr>
      <w:pStyle w:val="Footer"/>
    </w:pPr>
  </w:p>
  <w:tbl>
    <w:tblPr>
      <w:tblStyle w:val="TableGrid"/>
      <w:tblW w:w="10348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1843"/>
      <w:gridCol w:w="1843"/>
      <w:gridCol w:w="1559"/>
      <w:gridCol w:w="1843"/>
      <w:gridCol w:w="1559"/>
    </w:tblGrid>
    <w:tr w:rsidR="00BB7A9F" w14:paraId="37E413D9" w14:textId="77777777" w:rsidTr="00BB7A9F">
      <w:trPr>
        <w:trHeight w:val="622"/>
      </w:trPr>
      <w:tc>
        <w:tcPr>
          <w:tcW w:w="8789" w:type="dxa"/>
          <w:gridSpan w:val="5"/>
        </w:tcPr>
        <w:p w14:paraId="7DAAC211" w14:textId="77777777" w:rsidR="00BB7A9F" w:rsidRPr="00CD2601" w:rsidRDefault="00BB7A9F" w:rsidP="00BB7A9F">
          <w:pPr>
            <w:tabs>
              <w:tab w:val="left" w:pos="7655"/>
            </w:tabs>
            <w:spacing w:line="276" w:lineRule="auto"/>
            <w:rPr>
              <w:b/>
              <w:bCs/>
              <w:color w:val="92D050"/>
            </w:rPr>
          </w:pPr>
          <w:r w:rsidRPr="00CD2601">
            <w:rPr>
              <w:b/>
              <w:bCs/>
              <w:color w:val="92D050"/>
            </w:rPr>
            <w:t>Industry</w:t>
          </w:r>
          <w:r>
            <w:rPr>
              <w:b/>
              <w:bCs/>
              <w:color w:val="92D050"/>
            </w:rPr>
            <w:t xml:space="preserve"> </w:t>
          </w:r>
          <w:r w:rsidRPr="00CD2601">
            <w:rPr>
              <w:b/>
              <w:bCs/>
              <w:color w:val="92D050"/>
            </w:rPr>
            <w:t>Partners</w:t>
          </w:r>
        </w:p>
      </w:tc>
      <w:tc>
        <w:tcPr>
          <w:tcW w:w="1559" w:type="dxa"/>
        </w:tcPr>
        <w:p w14:paraId="1AE40016" w14:textId="77777777" w:rsidR="00BB7A9F" w:rsidRPr="00CD2601" w:rsidRDefault="00BB7A9F" w:rsidP="00BB7A9F">
          <w:pPr>
            <w:tabs>
              <w:tab w:val="left" w:pos="7655"/>
            </w:tabs>
            <w:spacing w:line="276" w:lineRule="auto"/>
            <w:jc w:val="center"/>
            <w:rPr>
              <w:b/>
              <w:bCs/>
              <w:color w:val="92D050"/>
            </w:rPr>
          </w:pPr>
          <w:r w:rsidRPr="00CD2601">
            <w:rPr>
              <w:b/>
              <w:bCs/>
              <w:color w:val="92D050"/>
            </w:rPr>
            <w:t>Data Partner</w:t>
          </w:r>
        </w:p>
      </w:tc>
    </w:tr>
    <w:tr w:rsidR="00BB7A9F" w14:paraId="0027A514" w14:textId="77777777" w:rsidTr="00BB7A9F">
      <w:trPr>
        <w:trHeight w:val="1585"/>
      </w:trPr>
      <w:tc>
        <w:tcPr>
          <w:tcW w:w="1701" w:type="dxa"/>
        </w:tcPr>
        <w:p w14:paraId="43DA4D17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0BF4ABB0" wp14:editId="446B41A4">
                <wp:extent cx="914400" cy="551815"/>
                <wp:effectExtent l="0" t="0" r="0" b="635"/>
                <wp:docPr id="1114353519" name="Picture 1" descr="Text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75009" name="Picture 1" descr="Text&#10;&#10;Description automatically generated with medium confidenc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274" cy="552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28CC3C5B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61C21904" wp14:editId="6E46A74F">
                <wp:extent cx="767938" cy="600075"/>
                <wp:effectExtent l="0" t="0" r="0" b="0"/>
                <wp:docPr id="1661786371" name="Picture 2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900870" name="Picture 2" descr="A picture containing text&#10;&#10;Description automatically generated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78" cy="606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3E343019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278D8161" wp14:editId="7AA92D7E">
                <wp:extent cx="488950" cy="442595"/>
                <wp:effectExtent l="0" t="0" r="6350" b="0"/>
                <wp:docPr id="1977867462" name="Picture 19778674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0630" cy="4441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7325FC08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7433103" wp14:editId="77BC0BD7">
                <wp:extent cx="622300" cy="599844"/>
                <wp:effectExtent l="0" t="0" r="6350" b="0"/>
                <wp:docPr id="1556988884" name="Picture 1556988884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326" cy="603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42ADA7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041F2973" wp14:editId="7B75366D">
                <wp:extent cx="762000" cy="615950"/>
                <wp:effectExtent l="0" t="0" r="0" b="0"/>
                <wp:docPr id="20468827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8732454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r:link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000CA521" w14:textId="77777777" w:rsidR="00BB7A9F" w:rsidRDefault="00BB7A9F" w:rsidP="00BB7A9F">
          <w:pPr>
            <w:tabs>
              <w:tab w:val="left" w:pos="7655"/>
            </w:tabs>
            <w:spacing w:line="276" w:lineRule="auto"/>
            <w:jc w:val="center"/>
          </w:pPr>
          <w:r>
            <w:rPr>
              <w:noProof/>
            </w:rPr>
            <w:drawing>
              <wp:inline distT="0" distB="0" distL="0" distR="0" wp14:anchorId="3C4086DF" wp14:editId="1282E66A">
                <wp:extent cx="463550" cy="508000"/>
                <wp:effectExtent l="0" t="0" r="0" b="6350"/>
                <wp:docPr id="1271237628" name="Picture 6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6" descr="Logo, company name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449" cy="529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D0DC1D" w14:textId="77777777" w:rsidR="00BB7A9F" w:rsidRDefault="00BB7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745C" w14:textId="77777777" w:rsidR="00951CBF" w:rsidRDefault="00951CBF" w:rsidP="00BB7A9F">
      <w:r>
        <w:separator/>
      </w:r>
    </w:p>
  </w:footnote>
  <w:footnote w:type="continuationSeparator" w:id="0">
    <w:p w14:paraId="5D800301" w14:textId="77777777" w:rsidR="00951CBF" w:rsidRDefault="00951CBF" w:rsidP="00BB7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A9F"/>
    <w:rsid w:val="00023483"/>
    <w:rsid w:val="00036A43"/>
    <w:rsid w:val="00156E09"/>
    <w:rsid w:val="00305442"/>
    <w:rsid w:val="003641E5"/>
    <w:rsid w:val="00371340"/>
    <w:rsid w:val="00381614"/>
    <w:rsid w:val="00884B82"/>
    <w:rsid w:val="00951CBF"/>
    <w:rsid w:val="00951E27"/>
    <w:rsid w:val="00B07F52"/>
    <w:rsid w:val="00BB7A9F"/>
    <w:rsid w:val="00C30F25"/>
    <w:rsid w:val="00CA6730"/>
    <w:rsid w:val="00CF4436"/>
    <w:rsid w:val="00D12906"/>
    <w:rsid w:val="00EA6FC8"/>
    <w:rsid w:val="00FB38F2"/>
    <w:rsid w:val="00FC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2606C"/>
  <w15:chartTrackingRefBased/>
  <w15:docId w15:val="{1B7405AC-77F4-486C-AD87-4F0AF6C5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A9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A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A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A9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A9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A9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A9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A9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A9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A9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A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A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A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7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A9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7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A9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7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A9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7A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A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A9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7A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A9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7A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A9F"/>
    <w:rPr>
      <w:rFonts w:ascii="Calibri" w:hAnsi="Calibri" w:cs="Calibri"/>
      <w:kern w:val="0"/>
      <w14:ligatures w14:val="none"/>
    </w:rPr>
  </w:style>
  <w:style w:type="table" w:styleId="TableGrid">
    <w:name w:val="Table Grid"/>
    <w:basedOn w:val="TableNormal"/>
    <w:uiPriority w:val="39"/>
    <w:rsid w:val="00BB7A9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7" Type="http://schemas.openxmlformats.org/officeDocument/2006/relationships/image" Target="media/image7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cid:image001.png@01DD3ABB.65967F00" TargetMode="External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9013b-df94-40c4-85df-6db5a3552799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fc416f4a-dd8f-4ee6-acfb-f850a781ca21">
      <Terms xmlns="http://schemas.microsoft.com/office/infopath/2007/PartnerControls"/>
    </lcf76f155ced4ddcb4097134ff3c332f>
    <EUPOLITICOMANIFESTO xmlns="fc416f4a-dd8f-4ee6-acfb-f850a781ca2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BEC Teams Document" ma:contentTypeID="0x010100DB46EEEF2CCD224A9938108FC7675B8801003FFBC3ACEB4E9F4C8E2DB00EB977044D" ma:contentTypeVersion="29" ma:contentTypeDescription="Create a new document." ma:contentTypeScope="" ma:versionID="bc006d352ebe678d1a7d4d8238f970b3">
  <xsd:schema xmlns:xsd="http://www.w3.org/2001/XMLSchema" xmlns:xs="http://www.w3.org/2001/XMLSchema" xmlns:p="http://schemas.microsoft.com/office/2006/metadata/properties" xmlns:ns1="http://schemas.microsoft.com/sharepoint/v3" xmlns:ns2="fc416f4a-dd8f-4ee6-acfb-f850a781ca21" xmlns:ns3="4b09013b-df94-40c4-85df-6db5a3552799" targetNamespace="http://schemas.microsoft.com/office/2006/metadata/properties" ma:root="true" ma:fieldsID="726d0b78a0a303b0fe0c266e7342d219" ns1:_="" ns2:_="" ns3:_="">
    <xsd:import namespace="http://schemas.microsoft.com/sharepoint/v3"/>
    <xsd:import namespace="fc416f4a-dd8f-4ee6-acfb-f850a781ca21"/>
    <xsd:import namespace="4b09013b-df94-40c4-85df-6db5a3552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EUPOLITICOMANIFESTO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16f4a-dd8f-4ee6-acfb-f850a781c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8dfd72-04cb-4425-90e7-79bd9e91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UPOLITICOMANIFESTO" ma:index="26" nillable="true" ma:displayName="EU POLITICO MANIFESTO" ma:format="Dropdown" ma:internalName="EUPOLITICOMANIFESTO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9013b-df94-40c4-85df-6db5a3552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3e192b-8394-41a8-86be-257f758996f0}" ma:internalName="TaxCatchAll" ma:showField="CatchAllData" ma:web="4b09013b-df94-40c4-85df-6db5a3552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E337B-CF7A-4314-B835-29E8728828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614E6-DBDA-4CBB-A313-77EA45E98280}">
  <ds:schemaRefs>
    <ds:schemaRef ds:uri="http://schemas.microsoft.com/office/2006/metadata/properties"/>
    <ds:schemaRef ds:uri="http://schemas.microsoft.com/office/infopath/2007/PartnerControls"/>
    <ds:schemaRef ds:uri="4b09013b-df94-40c4-85df-6db5a3552799"/>
    <ds:schemaRef ds:uri="http://schemas.microsoft.com/sharepoint/v3"/>
    <ds:schemaRef ds:uri="fc416f4a-dd8f-4ee6-acfb-f850a781ca21"/>
  </ds:schemaRefs>
</ds:datastoreItem>
</file>

<file path=customXml/itemProps3.xml><?xml version="1.0" encoding="utf-8"?>
<ds:datastoreItem xmlns:ds="http://schemas.openxmlformats.org/officeDocument/2006/customXml" ds:itemID="{F38FD828-FD25-463C-84D8-346AA488B8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416f4a-dd8f-4ee6-acfb-f850a781ca21"/>
    <ds:schemaRef ds:uri="4b09013b-df94-40c4-85df-6db5a3552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205eb3e-752c-4579-8646-a6c1ef77e78f}" enabled="1" method="Privileged" siteId="{2cec10f1-807d-49f1-8af5-0a75d15cea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O'Brien</dc:creator>
  <cp:keywords/>
  <dc:description/>
  <cp:lastModifiedBy>David Keelaghan</cp:lastModifiedBy>
  <cp:revision>3</cp:revision>
  <dcterms:created xsi:type="dcterms:W3CDTF">2026-09-07T14:23:00Z</dcterms:created>
  <dcterms:modified xsi:type="dcterms:W3CDTF">2026-09-07T14:23:00Z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0x010100DB46EEEF2CCD224A9938108FC7675B8801003FFBC3ACEB4E9F4C8E2DB00EB977044D</vt:lpwstr>
  </property>
  <property fmtid="{D5CDD505-2E9C-101B-9397-08002B2CF9AE}" pid="3" name="eDocs_SecurityClassification">
    <vt:lpwstr>5;#Unclassified|779752a3-a421-4077-839c-91815f544ae2</vt:lpwstr>
  </property>
  <property fmtid="{D5CDD505-2E9C-101B-9397-08002B2CF9AE}" pid="4" name="eDocs_Series">
    <vt:lpwstr>1;#096|a300028f-ebd7-4571-9d3a-4aaa18c59ff9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  <property fmtid="{D5CDD505-2E9C-101B-9397-08002B2CF9AE}" pid="8" name="MediaServiceImageTags">
    <vt:lpwstr/>
  </property>
</Properties>
</file>